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AE5A1" w14:textId="2B2BB3DA" w:rsidR="009D0599" w:rsidRPr="008B482B" w:rsidRDefault="00BE0FE3" w:rsidP="00C210DD">
      <w:pPr>
        <w:adjustRightInd w:val="0"/>
        <w:snapToGrid w:val="0"/>
        <w:spacing w:line="520" w:lineRule="exact"/>
        <w:jc w:val="center"/>
        <w:rPr>
          <w:rFonts w:ascii="仿宋_GB2312" w:eastAsia="仿宋_GB2312"/>
          <w:b/>
          <w:bCs/>
          <w:sz w:val="32"/>
          <w:szCs w:val="32"/>
        </w:rPr>
      </w:pPr>
      <w:r w:rsidRPr="008B482B">
        <w:rPr>
          <w:rFonts w:ascii="仿宋_GB2312" w:eastAsia="仿宋_GB2312" w:hint="eastAsia"/>
          <w:b/>
          <w:bCs/>
          <w:sz w:val="32"/>
          <w:szCs w:val="32"/>
        </w:rPr>
        <w:t>关于推荐选拔2021年度“郑州文化名家”（理论界）培养对象的通知</w:t>
      </w:r>
    </w:p>
    <w:p w14:paraId="7346AFA5" w14:textId="2ACE2FB5" w:rsidR="00A0047C" w:rsidRDefault="00A0047C" w:rsidP="00A0047C">
      <w:pPr>
        <w:adjustRightInd w:val="0"/>
        <w:snapToGrid w:val="0"/>
        <w:spacing w:line="520" w:lineRule="exact"/>
        <w:rPr>
          <w:rFonts w:ascii="仿宋_GB2312" w:eastAsia="仿宋_GB2312"/>
          <w:b/>
          <w:bCs/>
          <w:sz w:val="30"/>
          <w:szCs w:val="30"/>
        </w:rPr>
      </w:pPr>
      <w:r>
        <w:rPr>
          <w:rFonts w:ascii="仿宋_GB2312" w:eastAsia="仿宋_GB2312" w:hint="eastAsia"/>
          <w:b/>
          <w:bCs/>
          <w:sz w:val="30"/>
          <w:szCs w:val="30"/>
        </w:rPr>
        <w:t>各相关部门：</w:t>
      </w:r>
    </w:p>
    <w:p w14:paraId="4308F331" w14:textId="694EA87E" w:rsidR="00A0047C" w:rsidRPr="00A0047C" w:rsidRDefault="00A0047C" w:rsidP="00A0047C">
      <w:pPr>
        <w:adjustRightInd w:val="0"/>
        <w:snapToGrid w:val="0"/>
        <w:spacing w:line="520" w:lineRule="exact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b/>
          <w:bCs/>
          <w:sz w:val="30"/>
          <w:szCs w:val="30"/>
        </w:rPr>
        <w:t xml:space="preserve"> </w:t>
      </w:r>
      <w:r>
        <w:rPr>
          <w:rFonts w:ascii="仿宋_GB2312" w:eastAsia="仿宋_GB2312"/>
          <w:b/>
          <w:bCs/>
          <w:sz w:val="30"/>
          <w:szCs w:val="30"/>
        </w:rPr>
        <w:t xml:space="preserve">  </w:t>
      </w:r>
      <w:r w:rsidRPr="00A0047C">
        <w:rPr>
          <w:rFonts w:ascii="仿宋_GB2312" w:eastAsia="仿宋_GB2312"/>
          <w:sz w:val="30"/>
          <w:szCs w:val="30"/>
        </w:rPr>
        <w:t xml:space="preserve"> </w:t>
      </w:r>
      <w:r w:rsidRPr="00A0047C">
        <w:rPr>
          <w:rFonts w:ascii="仿宋_GB2312" w:eastAsia="仿宋_GB2312" w:hint="eastAsia"/>
          <w:sz w:val="30"/>
          <w:szCs w:val="30"/>
        </w:rPr>
        <w:t>根据《</w:t>
      </w:r>
      <w:r w:rsidRPr="00A0047C">
        <w:rPr>
          <w:rFonts w:ascii="仿宋_GB2312" w:eastAsia="仿宋_GB2312"/>
          <w:sz w:val="30"/>
          <w:szCs w:val="30"/>
        </w:rPr>
        <w:t>关于开展2021年度</w:t>
      </w:r>
      <w:r>
        <w:rPr>
          <w:rFonts w:ascii="仿宋_GB2312" w:eastAsia="仿宋_GB2312" w:hint="eastAsia"/>
          <w:sz w:val="30"/>
          <w:szCs w:val="30"/>
        </w:rPr>
        <w:t>“</w:t>
      </w:r>
      <w:r w:rsidRPr="00A0047C">
        <w:rPr>
          <w:rFonts w:ascii="仿宋_GB2312" w:eastAsia="仿宋_GB2312"/>
          <w:sz w:val="30"/>
          <w:szCs w:val="30"/>
        </w:rPr>
        <w:t>郑州文化名家</w:t>
      </w:r>
      <w:r>
        <w:rPr>
          <w:rFonts w:ascii="仿宋_GB2312" w:eastAsia="仿宋_GB2312" w:hint="eastAsia"/>
          <w:sz w:val="30"/>
          <w:szCs w:val="30"/>
        </w:rPr>
        <w:t>”</w:t>
      </w:r>
      <w:r w:rsidRPr="00A0047C">
        <w:rPr>
          <w:rFonts w:ascii="仿宋_GB2312" w:eastAsia="仿宋_GB2312"/>
          <w:sz w:val="30"/>
          <w:szCs w:val="30"/>
        </w:rPr>
        <w:t>培养对象推荐选拔工作的通知</w:t>
      </w:r>
      <w:r w:rsidRPr="00A0047C">
        <w:rPr>
          <w:rFonts w:ascii="仿宋_GB2312" w:eastAsia="仿宋_GB2312" w:hint="eastAsia"/>
          <w:sz w:val="30"/>
          <w:szCs w:val="30"/>
        </w:rPr>
        <w:t>》</w:t>
      </w:r>
      <w:r w:rsidRPr="00A0047C">
        <w:rPr>
          <w:rFonts w:ascii="仿宋_GB2312" w:eastAsia="仿宋_GB2312" w:hint="eastAsia"/>
          <w:sz w:val="30"/>
          <w:szCs w:val="30"/>
        </w:rPr>
        <w:t>（</w:t>
      </w:r>
      <w:r w:rsidRPr="00A0047C">
        <w:rPr>
          <w:rFonts w:ascii="仿宋_GB2312" w:eastAsia="仿宋_GB2312" w:hint="eastAsia"/>
          <w:sz w:val="30"/>
          <w:szCs w:val="30"/>
        </w:rPr>
        <w:t>郑宣文〔</w:t>
      </w:r>
      <w:r w:rsidRPr="00A0047C">
        <w:rPr>
          <w:rFonts w:ascii="仿宋_GB2312" w:eastAsia="仿宋_GB2312"/>
          <w:sz w:val="30"/>
          <w:szCs w:val="30"/>
        </w:rPr>
        <w:t>2021〕46号</w:t>
      </w:r>
      <w:r w:rsidRPr="00A0047C">
        <w:rPr>
          <w:rFonts w:ascii="仿宋_GB2312" w:eastAsia="仿宋_GB2312" w:hint="eastAsia"/>
          <w:sz w:val="30"/>
          <w:szCs w:val="30"/>
        </w:rPr>
        <w:t>）文件精神，现将推荐工作的具体事项通知如下，请相关部门对照条件，组织符合申报条件的老师积极申报。</w:t>
      </w:r>
    </w:p>
    <w:p w14:paraId="243A01D5" w14:textId="339842C8" w:rsidR="00BE0FE3" w:rsidRPr="008B482B" w:rsidRDefault="00BE0FE3" w:rsidP="008B482B">
      <w:pPr>
        <w:adjustRightInd w:val="0"/>
        <w:snapToGrid w:val="0"/>
        <w:spacing w:line="520" w:lineRule="exact"/>
        <w:ind w:firstLineChars="200" w:firstLine="602"/>
        <w:rPr>
          <w:rFonts w:ascii="仿宋_GB2312" w:eastAsia="仿宋_GB2312"/>
          <w:b/>
          <w:bCs/>
          <w:sz w:val="30"/>
          <w:szCs w:val="30"/>
        </w:rPr>
      </w:pPr>
      <w:r w:rsidRPr="008B482B">
        <w:rPr>
          <w:rFonts w:ascii="仿宋_GB2312" w:eastAsia="仿宋_GB2312" w:hint="eastAsia"/>
          <w:b/>
          <w:bCs/>
          <w:sz w:val="30"/>
          <w:szCs w:val="30"/>
        </w:rPr>
        <w:t>一、推荐范围</w:t>
      </w:r>
    </w:p>
    <w:p w14:paraId="1F0A5C1E" w14:textId="7108214C" w:rsidR="00BE0FE3" w:rsidRPr="008B482B" w:rsidRDefault="00BE0FE3" w:rsidP="008B482B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8B482B">
        <w:rPr>
          <w:rFonts w:ascii="仿宋_GB2312" w:eastAsia="仿宋_GB2312" w:hint="eastAsia"/>
          <w:sz w:val="30"/>
          <w:szCs w:val="30"/>
        </w:rPr>
        <w:t>我校从事哲学社会科学教学、研究、编辑、翻译、管理、宣传等工作的人才。</w:t>
      </w:r>
    </w:p>
    <w:p w14:paraId="45ECE2ED" w14:textId="1261FA35" w:rsidR="00BE0FE3" w:rsidRPr="008B482B" w:rsidRDefault="00BE0FE3" w:rsidP="008B482B">
      <w:pPr>
        <w:adjustRightInd w:val="0"/>
        <w:snapToGrid w:val="0"/>
        <w:spacing w:line="520" w:lineRule="exact"/>
        <w:ind w:firstLineChars="200" w:firstLine="602"/>
        <w:rPr>
          <w:rFonts w:ascii="仿宋_GB2312" w:eastAsia="仿宋_GB2312"/>
          <w:b/>
          <w:bCs/>
          <w:sz w:val="30"/>
          <w:szCs w:val="30"/>
        </w:rPr>
      </w:pPr>
      <w:r w:rsidRPr="008B482B">
        <w:rPr>
          <w:rFonts w:ascii="仿宋_GB2312" w:eastAsia="仿宋_GB2312" w:hint="eastAsia"/>
          <w:b/>
          <w:bCs/>
          <w:sz w:val="30"/>
          <w:szCs w:val="30"/>
        </w:rPr>
        <w:t>二、推荐条件</w:t>
      </w:r>
    </w:p>
    <w:p w14:paraId="53C87D53" w14:textId="2712AF76" w:rsidR="00BE0FE3" w:rsidRPr="008B482B" w:rsidRDefault="00BE0FE3" w:rsidP="008B482B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8B482B">
        <w:rPr>
          <w:rFonts w:ascii="仿宋_GB2312" w:eastAsia="仿宋_GB2312" w:hint="eastAsia"/>
          <w:sz w:val="30"/>
          <w:szCs w:val="30"/>
        </w:rPr>
        <w:t>在我校工作满5年以上的教师。</w:t>
      </w:r>
    </w:p>
    <w:p w14:paraId="215B0E91" w14:textId="2CEBB83C" w:rsidR="00BE0FE3" w:rsidRPr="008B482B" w:rsidRDefault="00BE0FE3" w:rsidP="008B482B">
      <w:pPr>
        <w:adjustRightInd w:val="0"/>
        <w:snapToGrid w:val="0"/>
        <w:spacing w:line="520" w:lineRule="exact"/>
        <w:ind w:firstLineChars="200" w:firstLine="602"/>
        <w:rPr>
          <w:rFonts w:ascii="仿宋_GB2312" w:eastAsia="仿宋_GB2312"/>
          <w:b/>
          <w:bCs/>
          <w:sz w:val="30"/>
          <w:szCs w:val="30"/>
        </w:rPr>
      </w:pPr>
      <w:r w:rsidRPr="008B482B">
        <w:rPr>
          <w:rFonts w:ascii="仿宋_GB2312" w:eastAsia="仿宋_GB2312" w:hint="eastAsia"/>
          <w:b/>
          <w:bCs/>
          <w:sz w:val="30"/>
          <w:szCs w:val="30"/>
        </w:rPr>
        <w:t>（一）基本条件</w:t>
      </w:r>
    </w:p>
    <w:p w14:paraId="23820331" w14:textId="77777777" w:rsidR="00BE0FE3" w:rsidRPr="008B482B" w:rsidRDefault="00BE0FE3" w:rsidP="008B482B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8B482B">
        <w:rPr>
          <w:rFonts w:ascii="仿宋_GB2312" w:eastAsia="仿宋_GB2312" w:hint="eastAsia"/>
          <w:sz w:val="30"/>
          <w:szCs w:val="30"/>
        </w:rPr>
        <w:t>第一层次培养对象应具有大学本科以上文化程度、高级职 称，或博士学位；</w:t>
      </w:r>
    </w:p>
    <w:p w14:paraId="426205E2" w14:textId="77777777" w:rsidR="00BE0FE3" w:rsidRPr="008B482B" w:rsidRDefault="00BE0FE3" w:rsidP="008B482B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8B482B">
        <w:rPr>
          <w:rFonts w:ascii="仿宋_GB2312" w:eastAsia="仿宋_GB2312" w:hint="eastAsia"/>
          <w:sz w:val="30"/>
          <w:szCs w:val="30"/>
        </w:rPr>
        <w:t>第二层次培养对象需具有大学本科以上文化程度、中级及以上职称，或硕士学历。</w:t>
      </w:r>
    </w:p>
    <w:p w14:paraId="0972C05B" w14:textId="77777777" w:rsidR="00BE0FE3" w:rsidRPr="008B482B" w:rsidRDefault="00BE0FE3" w:rsidP="008B482B">
      <w:pPr>
        <w:adjustRightInd w:val="0"/>
        <w:snapToGrid w:val="0"/>
        <w:spacing w:line="520" w:lineRule="exact"/>
        <w:ind w:firstLineChars="200" w:firstLine="602"/>
        <w:rPr>
          <w:rFonts w:ascii="仿宋_GB2312" w:eastAsia="仿宋_GB2312"/>
          <w:b/>
          <w:bCs/>
          <w:sz w:val="30"/>
          <w:szCs w:val="30"/>
        </w:rPr>
      </w:pPr>
      <w:r w:rsidRPr="008B482B">
        <w:rPr>
          <w:rFonts w:ascii="仿宋_GB2312" w:eastAsia="仿宋_GB2312" w:hint="eastAsia"/>
          <w:b/>
          <w:bCs/>
          <w:sz w:val="30"/>
          <w:szCs w:val="30"/>
        </w:rPr>
        <w:t>（二）专业条件（成果和荣誉统计年限为近5年）</w:t>
      </w:r>
    </w:p>
    <w:p w14:paraId="3FBFAD54" w14:textId="77777777" w:rsidR="00BE0FE3" w:rsidRPr="008B482B" w:rsidRDefault="00BE0FE3" w:rsidP="008B482B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8B482B">
        <w:rPr>
          <w:rFonts w:ascii="仿宋_GB2312" w:eastAsia="仿宋_GB2312" w:hint="eastAsia"/>
          <w:sz w:val="30"/>
          <w:szCs w:val="30"/>
        </w:rPr>
        <w:t>第一层次培养对象应具备以下条件中2项：</w:t>
      </w:r>
    </w:p>
    <w:p w14:paraId="5D8BF597" w14:textId="5D5990D3" w:rsidR="00BE0FE3" w:rsidRPr="008B482B" w:rsidRDefault="00BE0FE3" w:rsidP="008B482B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8B482B">
        <w:rPr>
          <w:rFonts w:ascii="仿宋_GB2312" w:eastAsia="仿宋_GB2312" w:hint="eastAsia"/>
          <w:sz w:val="30"/>
          <w:szCs w:val="30"/>
        </w:rPr>
        <w:t>（1）作为主持人其成果获得省部级及以上社科类奖项和</w:t>
      </w:r>
      <w:proofErr w:type="gramStart"/>
      <w:r w:rsidRPr="008B482B">
        <w:rPr>
          <w:rFonts w:ascii="仿宋_GB2312" w:eastAsia="仿宋_GB2312" w:hint="eastAsia"/>
          <w:sz w:val="30"/>
          <w:szCs w:val="30"/>
        </w:rPr>
        <w:t xml:space="preserve">荣 </w:t>
      </w:r>
      <w:proofErr w:type="gramEnd"/>
      <w:r w:rsidRPr="008B482B">
        <w:rPr>
          <w:rFonts w:ascii="仿宋_GB2312" w:eastAsia="仿宋_GB2312" w:hint="eastAsia"/>
          <w:sz w:val="30"/>
          <w:szCs w:val="30"/>
        </w:rPr>
        <w:t>誉或获得市厅级一等奖奖项；</w:t>
      </w:r>
    </w:p>
    <w:p w14:paraId="7F560F41" w14:textId="77777777" w:rsidR="00BE0FE3" w:rsidRPr="008B482B" w:rsidRDefault="00BE0FE3" w:rsidP="008B482B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8B482B">
        <w:rPr>
          <w:rFonts w:ascii="仿宋_GB2312" w:eastAsia="仿宋_GB2312" w:hint="eastAsia"/>
          <w:sz w:val="30"/>
          <w:szCs w:val="30"/>
        </w:rPr>
        <w:t xml:space="preserve">（2）至少有 3 篇核心期刊学术论文或至少完成 1 </w:t>
      </w:r>
      <w:proofErr w:type="gramStart"/>
      <w:r w:rsidRPr="008B482B">
        <w:rPr>
          <w:rFonts w:ascii="仿宋_GB2312" w:eastAsia="仿宋_GB2312" w:hint="eastAsia"/>
          <w:sz w:val="30"/>
          <w:szCs w:val="30"/>
        </w:rPr>
        <w:t>部专业</w:t>
      </w:r>
      <w:proofErr w:type="gramEnd"/>
      <w:r w:rsidRPr="008B482B">
        <w:rPr>
          <w:rFonts w:ascii="仿宋_GB2312" w:eastAsia="仿宋_GB2312" w:hint="eastAsia"/>
          <w:sz w:val="30"/>
          <w:szCs w:val="30"/>
        </w:rPr>
        <w:t>学 术著作（独著或排名第一作者）；</w:t>
      </w:r>
    </w:p>
    <w:p w14:paraId="1974E14D" w14:textId="77777777" w:rsidR="00BE0FE3" w:rsidRPr="008B482B" w:rsidRDefault="00BE0FE3" w:rsidP="008B482B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8B482B">
        <w:rPr>
          <w:rFonts w:ascii="仿宋_GB2312" w:eastAsia="仿宋_GB2312" w:hint="eastAsia"/>
          <w:sz w:val="30"/>
          <w:szCs w:val="30"/>
        </w:rPr>
        <w:t>（3）主持并完成1项省部级及以上社会科学研究项目。</w:t>
      </w:r>
    </w:p>
    <w:p w14:paraId="73A7EBAB" w14:textId="77777777" w:rsidR="00BE0FE3" w:rsidRPr="008B482B" w:rsidRDefault="00BE0FE3" w:rsidP="008B482B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8B482B">
        <w:rPr>
          <w:rFonts w:ascii="仿宋_GB2312" w:eastAsia="仿宋_GB2312" w:hint="eastAsia"/>
          <w:sz w:val="30"/>
          <w:szCs w:val="30"/>
        </w:rPr>
        <w:t>第二层次培养对象应具备以下条件中2项：</w:t>
      </w:r>
    </w:p>
    <w:p w14:paraId="1D11A1E5" w14:textId="77777777" w:rsidR="00BE0FE3" w:rsidRPr="008B482B" w:rsidRDefault="00BE0FE3" w:rsidP="008B482B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8B482B">
        <w:rPr>
          <w:rFonts w:ascii="仿宋_GB2312" w:eastAsia="仿宋_GB2312" w:hint="eastAsia"/>
          <w:sz w:val="30"/>
          <w:szCs w:val="30"/>
        </w:rPr>
        <w:t>（1）作为主持人其成果获得市厅级及以上奖项和荣誉；</w:t>
      </w:r>
    </w:p>
    <w:p w14:paraId="6F693465" w14:textId="77777777" w:rsidR="00BE0FE3" w:rsidRPr="008B482B" w:rsidRDefault="00BE0FE3" w:rsidP="008B482B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8B482B">
        <w:rPr>
          <w:rFonts w:ascii="仿宋_GB2312" w:eastAsia="仿宋_GB2312" w:hint="eastAsia"/>
          <w:sz w:val="30"/>
          <w:szCs w:val="30"/>
        </w:rPr>
        <w:lastRenderedPageBreak/>
        <w:t>（2）至少有1篇核心期刊学术论文或至少完成1部专业学术著作（独著或排名第一作者）；</w:t>
      </w:r>
    </w:p>
    <w:p w14:paraId="2D178A20" w14:textId="56033B68" w:rsidR="00BE0FE3" w:rsidRPr="008B482B" w:rsidRDefault="00BE0FE3" w:rsidP="008B482B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8B482B">
        <w:rPr>
          <w:rFonts w:ascii="仿宋_GB2312" w:eastAsia="仿宋_GB2312" w:hint="eastAsia"/>
          <w:sz w:val="30"/>
          <w:szCs w:val="30"/>
        </w:rPr>
        <w:t>（3）主持并完成1项市级及以上社会科学研究项目。</w:t>
      </w:r>
    </w:p>
    <w:p w14:paraId="550AED75" w14:textId="479F6B39" w:rsidR="00BE0FE3" w:rsidRPr="008B482B" w:rsidRDefault="00BE0FE3" w:rsidP="008B482B">
      <w:pPr>
        <w:adjustRightInd w:val="0"/>
        <w:snapToGrid w:val="0"/>
        <w:spacing w:line="520" w:lineRule="exact"/>
        <w:ind w:firstLineChars="200" w:firstLine="602"/>
        <w:rPr>
          <w:rFonts w:ascii="仿宋_GB2312" w:eastAsia="仿宋_GB2312"/>
          <w:b/>
          <w:bCs/>
          <w:sz w:val="30"/>
          <w:szCs w:val="30"/>
        </w:rPr>
      </w:pPr>
      <w:r w:rsidRPr="008B482B">
        <w:rPr>
          <w:rFonts w:ascii="仿宋_GB2312" w:eastAsia="仿宋_GB2312" w:hint="eastAsia"/>
          <w:b/>
          <w:bCs/>
          <w:sz w:val="30"/>
          <w:szCs w:val="30"/>
        </w:rPr>
        <w:t>三、推荐程序</w:t>
      </w:r>
      <w:r w:rsidR="006A5BAA" w:rsidRPr="008B482B">
        <w:rPr>
          <w:rFonts w:ascii="仿宋_GB2312" w:eastAsia="仿宋_GB2312" w:hint="eastAsia"/>
          <w:b/>
          <w:bCs/>
          <w:sz w:val="30"/>
          <w:szCs w:val="30"/>
        </w:rPr>
        <w:t>及时间安排</w:t>
      </w:r>
    </w:p>
    <w:p w14:paraId="1723FA99" w14:textId="2FAAF38E" w:rsidR="00BE0FE3" w:rsidRPr="008B482B" w:rsidRDefault="00BE0FE3" w:rsidP="008B482B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8B482B">
        <w:rPr>
          <w:rFonts w:ascii="仿宋_GB2312" w:eastAsia="仿宋_GB2312" w:hint="eastAsia"/>
          <w:sz w:val="30"/>
          <w:szCs w:val="30"/>
        </w:rPr>
        <w:t>1.符合条件的老师</w:t>
      </w:r>
      <w:r w:rsidR="006A5BAA" w:rsidRPr="008B482B">
        <w:rPr>
          <w:rFonts w:ascii="仿宋_GB2312" w:eastAsia="仿宋_GB2312" w:hint="eastAsia"/>
          <w:sz w:val="30"/>
          <w:szCs w:val="30"/>
        </w:rPr>
        <w:t>自行准备</w:t>
      </w:r>
      <w:r w:rsidRPr="008B482B">
        <w:rPr>
          <w:rFonts w:ascii="仿宋_GB2312" w:eastAsia="仿宋_GB2312" w:hint="eastAsia"/>
          <w:sz w:val="30"/>
          <w:szCs w:val="30"/>
        </w:rPr>
        <w:t>申报材料</w:t>
      </w:r>
      <w:r w:rsidR="006A5BAA" w:rsidRPr="008B482B">
        <w:rPr>
          <w:rFonts w:ascii="仿宋_GB2312" w:eastAsia="仿宋_GB2312" w:hint="eastAsia"/>
          <w:sz w:val="30"/>
          <w:szCs w:val="30"/>
        </w:rPr>
        <w:t>提交</w:t>
      </w:r>
      <w:r w:rsidRPr="008B482B">
        <w:rPr>
          <w:rFonts w:ascii="仿宋_GB2312" w:eastAsia="仿宋_GB2312" w:hint="eastAsia"/>
          <w:sz w:val="30"/>
          <w:szCs w:val="30"/>
        </w:rPr>
        <w:t>科研处。</w:t>
      </w:r>
    </w:p>
    <w:p w14:paraId="42363921" w14:textId="7ACE9780" w:rsidR="00BE0FE3" w:rsidRPr="008B482B" w:rsidRDefault="00BE0FE3" w:rsidP="008B482B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8B482B">
        <w:rPr>
          <w:rFonts w:ascii="仿宋_GB2312" w:eastAsia="仿宋_GB2312" w:hint="eastAsia"/>
          <w:sz w:val="30"/>
          <w:szCs w:val="30"/>
        </w:rPr>
        <w:t>申报材料：（1）“郑州文化名家”培养对象推荐人选信息汇总表</w:t>
      </w:r>
      <w:r w:rsidR="006A5BAA" w:rsidRPr="008B482B">
        <w:rPr>
          <w:rFonts w:ascii="仿宋_GB2312" w:eastAsia="仿宋_GB2312" w:hint="eastAsia"/>
          <w:sz w:val="30"/>
          <w:szCs w:val="30"/>
        </w:rPr>
        <w:t>（附件1），电子版1份。</w:t>
      </w:r>
    </w:p>
    <w:p w14:paraId="46BEF873" w14:textId="46FB96EB" w:rsidR="006A5BAA" w:rsidRPr="008B482B" w:rsidRDefault="006A5BAA" w:rsidP="008B482B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8B482B">
        <w:rPr>
          <w:rFonts w:ascii="仿宋_GB2312" w:eastAsia="仿宋_GB2312" w:hint="eastAsia"/>
          <w:sz w:val="30"/>
          <w:szCs w:val="30"/>
        </w:rPr>
        <w:t>（2）获奖证书、核心论文、论文论著等的复印件（胶装），纸质一式3份，电子版1份。</w:t>
      </w:r>
    </w:p>
    <w:p w14:paraId="732A1D63" w14:textId="5E83188A" w:rsidR="006A5BAA" w:rsidRPr="008B482B" w:rsidRDefault="006A5BAA" w:rsidP="008B482B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8B482B">
        <w:rPr>
          <w:rFonts w:ascii="仿宋_GB2312" w:eastAsia="仿宋_GB2312" w:hint="eastAsia"/>
          <w:sz w:val="30"/>
          <w:szCs w:val="30"/>
        </w:rPr>
        <w:t>提交时间：9月13日。逾期不予受理。</w:t>
      </w:r>
    </w:p>
    <w:p w14:paraId="4365DDD3" w14:textId="4CAF24ED" w:rsidR="00BE0FE3" w:rsidRPr="008B482B" w:rsidRDefault="00BE0FE3" w:rsidP="008B482B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8B482B">
        <w:rPr>
          <w:rFonts w:ascii="仿宋_GB2312" w:eastAsia="仿宋_GB2312" w:hint="eastAsia"/>
          <w:sz w:val="30"/>
          <w:szCs w:val="30"/>
        </w:rPr>
        <w:t>2.科研处</w:t>
      </w:r>
      <w:r w:rsidR="006A5BAA" w:rsidRPr="008B482B">
        <w:rPr>
          <w:rFonts w:ascii="仿宋_GB2312" w:eastAsia="仿宋_GB2312" w:hint="eastAsia"/>
          <w:sz w:val="30"/>
          <w:szCs w:val="30"/>
        </w:rPr>
        <w:t>组织专家评审，撰写推荐综合报告。9月17日前将专家评审通过的材料提交至郑州市社科联。</w:t>
      </w:r>
    </w:p>
    <w:p w14:paraId="78ACABB2" w14:textId="6C01F6FD" w:rsidR="006A5BAA" w:rsidRPr="008B482B" w:rsidRDefault="006A5BAA" w:rsidP="008B482B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8B482B">
        <w:rPr>
          <w:rFonts w:ascii="仿宋_GB2312" w:eastAsia="仿宋_GB2312" w:hint="eastAsia"/>
          <w:sz w:val="30"/>
          <w:szCs w:val="30"/>
        </w:rPr>
        <w:t>3.9月17日-9月29日为郑州市社科联评审时间，通过评审的教师根据郑州市社科联的安排，将本人申报材料录入郑州市政务服务网。</w:t>
      </w:r>
    </w:p>
    <w:p w14:paraId="226D36CE" w14:textId="46B54A98" w:rsidR="006A5BAA" w:rsidRDefault="008B482B" w:rsidP="008B482B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8B482B">
        <w:rPr>
          <w:rFonts w:ascii="仿宋_GB2312" w:eastAsia="仿宋_GB2312" w:hint="eastAsia"/>
          <w:sz w:val="30"/>
          <w:szCs w:val="30"/>
        </w:rPr>
        <w:t>联系人：申群英；联系电话：67673967</w:t>
      </w:r>
      <w:r>
        <w:rPr>
          <w:rFonts w:ascii="仿宋_GB2312" w:eastAsia="仿宋_GB2312" w:hint="eastAsia"/>
          <w:sz w:val="30"/>
          <w:szCs w:val="30"/>
        </w:rPr>
        <w:t>；</w:t>
      </w:r>
    </w:p>
    <w:p w14:paraId="33FB871B" w14:textId="0ABEB817" w:rsidR="008B482B" w:rsidRPr="008B482B" w:rsidRDefault="008B482B" w:rsidP="008B482B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电子邮箱：zzsqyzkyc@</w:t>
      </w:r>
      <w:r>
        <w:rPr>
          <w:rFonts w:ascii="仿宋_GB2312" w:eastAsia="仿宋_GB2312"/>
          <w:sz w:val="30"/>
          <w:szCs w:val="30"/>
        </w:rPr>
        <w:t>126.</w:t>
      </w:r>
      <w:r>
        <w:rPr>
          <w:rFonts w:ascii="仿宋_GB2312" w:eastAsia="仿宋_GB2312" w:hint="eastAsia"/>
          <w:sz w:val="30"/>
          <w:szCs w:val="30"/>
        </w:rPr>
        <w:t>com</w:t>
      </w:r>
    </w:p>
    <w:p w14:paraId="5B8EC101" w14:textId="5340394B" w:rsidR="008B482B" w:rsidRDefault="008B482B" w:rsidP="008B482B">
      <w:pPr>
        <w:ind w:firstLineChars="1700" w:firstLine="5100"/>
        <w:rPr>
          <w:rFonts w:ascii="仿宋_GB2312" w:eastAsia="仿宋_GB2312"/>
          <w:sz w:val="30"/>
          <w:szCs w:val="30"/>
        </w:rPr>
      </w:pPr>
    </w:p>
    <w:p w14:paraId="61E2C7E3" w14:textId="77777777" w:rsidR="00B10FBB" w:rsidRDefault="00B10FBB" w:rsidP="008B482B">
      <w:pPr>
        <w:ind w:firstLineChars="1700" w:firstLine="5100"/>
        <w:rPr>
          <w:rFonts w:ascii="仿宋_GB2312" w:eastAsia="仿宋_GB2312"/>
          <w:sz w:val="30"/>
          <w:szCs w:val="30"/>
        </w:rPr>
      </w:pPr>
    </w:p>
    <w:p w14:paraId="68F907E6" w14:textId="51A900C1" w:rsidR="006A5BAA" w:rsidRDefault="008B482B" w:rsidP="008B482B">
      <w:pPr>
        <w:ind w:firstLineChars="1700" w:firstLine="51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科研处</w:t>
      </w:r>
    </w:p>
    <w:p w14:paraId="43B6C85F" w14:textId="0633BB6D" w:rsidR="008B482B" w:rsidRPr="00BE0FE3" w:rsidRDefault="008B482B" w:rsidP="008B482B">
      <w:pPr>
        <w:ind w:firstLineChars="1600" w:firstLine="48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</w:t>
      </w:r>
      <w:r>
        <w:rPr>
          <w:rFonts w:ascii="仿宋_GB2312" w:eastAsia="仿宋_GB2312"/>
          <w:sz w:val="30"/>
          <w:szCs w:val="30"/>
        </w:rPr>
        <w:t>021</w:t>
      </w:r>
      <w:r>
        <w:rPr>
          <w:rFonts w:ascii="仿宋_GB2312" w:eastAsia="仿宋_GB2312" w:hint="eastAsia"/>
          <w:sz w:val="30"/>
          <w:szCs w:val="30"/>
        </w:rPr>
        <w:t>年9月3日</w:t>
      </w:r>
    </w:p>
    <w:sectPr w:rsidR="008B482B" w:rsidRPr="00BE0F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12B"/>
    <w:rsid w:val="0017312B"/>
    <w:rsid w:val="006A5BAA"/>
    <w:rsid w:val="008B482B"/>
    <w:rsid w:val="009D0599"/>
    <w:rsid w:val="00A0047C"/>
    <w:rsid w:val="00B10FBB"/>
    <w:rsid w:val="00BE0FE3"/>
    <w:rsid w:val="00C21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C5FB1C"/>
  <w15:chartTrackingRefBased/>
  <w15:docId w15:val="{262CAB23-59F4-41E6-A588-06B566BE2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广超 牛</dc:creator>
  <cp:keywords/>
  <dc:description/>
  <cp:lastModifiedBy>广超 牛</cp:lastModifiedBy>
  <cp:revision>5</cp:revision>
  <dcterms:created xsi:type="dcterms:W3CDTF">2021-09-03T08:22:00Z</dcterms:created>
  <dcterms:modified xsi:type="dcterms:W3CDTF">2021-09-03T11:07:00Z</dcterms:modified>
</cp:coreProperties>
</file>